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81" w:rsidRPr="00881E67" w:rsidRDefault="004928AC" w:rsidP="00436681">
      <w:pPr>
        <w:pStyle w:val="berschrif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0C0C0"/>
        <w:rPr>
          <w:szCs w:val="28"/>
        </w:rPr>
      </w:pPr>
      <w:r>
        <w:rPr>
          <w:szCs w:val="28"/>
        </w:rPr>
        <w:t xml:space="preserve">Pflegesätze </w:t>
      </w:r>
      <w:r w:rsidR="005457E4">
        <w:rPr>
          <w:szCs w:val="28"/>
          <w:u w:val="single"/>
        </w:rPr>
        <w:t>Kurzzeitpflege</w:t>
      </w:r>
      <w:r w:rsidR="001C3625">
        <w:rPr>
          <w:szCs w:val="28"/>
        </w:rPr>
        <w:t xml:space="preserve"> gültig ab </w:t>
      </w:r>
      <w:r w:rsidR="00573F17">
        <w:rPr>
          <w:szCs w:val="28"/>
        </w:rPr>
        <w:t>01.0</w:t>
      </w:r>
      <w:r w:rsidR="002E6C94">
        <w:rPr>
          <w:szCs w:val="28"/>
        </w:rPr>
        <w:t>3</w:t>
      </w:r>
      <w:r w:rsidR="00573F17">
        <w:rPr>
          <w:szCs w:val="28"/>
        </w:rPr>
        <w:t xml:space="preserve">.2024 </w:t>
      </w:r>
    </w:p>
    <w:p w:rsidR="006D0548" w:rsidRPr="004928AC" w:rsidRDefault="00AC13F7" w:rsidP="00F04C7B">
      <w:pPr>
        <w:rPr>
          <w:sz w:val="12"/>
        </w:rPr>
      </w:pPr>
      <w:r>
        <w:rPr>
          <w:sz w:val="12"/>
        </w:rPr>
        <w:t xml:space="preserve">                             </w:t>
      </w:r>
    </w:p>
    <w:p w:rsidR="003B6D4A" w:rsidRDefault="00AC13F7" w:rsidP="00A52CE7">
      <w:pPr>
        <w:jc w:val="center"/>
        <w:rPr>
          <w:b/>
          <w:sz w:val="32"/>
        </w:rPr>
      </w:pPr>
      <w:r w:rsidRPr="00582E54">
        <w:rPr>
          <w:b/>
          <w:sz w:val="32"/>
        </w:rPr>
        <w:t xml:space="preserve">Leben und Wohnen im Caritas- Altenzentrum </w:t>
      </w:r>
      <w:r>
        <w:rPr>
          <w:b/>
          <w:sz w:val="32"/>
        </w:rPr>
        <w:t>St. Hedwig</w:t>
      </w:r>
    </w:p>
    <w:p w:rsidR="00573F17" w:rsidRDefault="002E6C94" w:rsidP="00A52CE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2.85pt;margin-top:22.05pt;width:825.25pt;height:274.9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68637768" r:id="rId9"/>
        </w:object>
      </w:r>
    </w:p>
    <w:p w:rsidR="00573F17" w:rsidRDefault="00573F17" w:rsidP="00A52CE7">
      <w:pPr>
        <w:jc w:val="center"/>
        <w:rPr>
          <w:b/>
          <w:sz w:val="32"/>
        </w:rPr>
      </w:pPr>
    </w:p>
    <w:p w:rsidR="00573F17" w:rsidRDefault="00573F17" w:rsidP="00A52CE7">
      <w:pPr>
        <w:jc w:val="center"/>
        <w:rPr>
          <w:b/>
          <w:sz w:val="32"/>
        </w:rPr>
      </w:pPr>
    </w:p>
    <w:p w:rsidR="003B6D4A" w:rsidRDefault="003B6D4A" w:rsidP="00A52CE7">
      <w:pPr>
        <w:jc w:val="center"/>
        <w:rPr>
          <w:b/>
          <w:sz w:val="32"/>
        </w:rPr>
      </w:pPr>
    </w:p>
    <w:p w:rsidR="003B6D4A" w:rsidRDefault="003B6D4A" w:rsidP="00A52CE7">
      <w:pPr>
        <w:jc w:val="center"/>
        <w:rPr>
          <w:b/>
          <w:sz w:val="32"/>
        </w:rPr>
      </w:pPr>
    </w:p>
    <w:p w:rsidR="000D3511" w:rsidRDefault="00CC3A0B" w:rsidP="00CC3A0B">
      <w:r w:rsidRPr="00A4321D">
        <w:lastRenderedPageBreak/>
        <w:t>Personen mit Pflegegrad 2 bis 5 erhalten auf Antrag bei Ihrer Pflegekasse einen Zuschuss nach §</w:t>
      </w:r>
      <w:r w:rsidR="00C06014">
        <w:t xml:space="preserve"> </w:t>
      </w:r>
      <w:r w:rsidRPr="00A4321D">
        <w:t>42</w:t>
      </w:r>
      <w:r w:rsidR="00C06014">
        <w:t xml:space="preserve"> </w:t>
      </w:r>
      <w:r w:rsidRPr="00A4321D">
        <w:t xml:space="preserve">SGB XI von </w:t>
      </w:r>
      <w:r w:rsidR="00B36219" w:rsidRPr="00A4321D">
        <w:t xml:space="preserve">bis </w:t>
      </w:r>
      <w:r w:rsidR="00B36219">
        <w:t>zu</w:t>
      </w:r>
      <w:r w:rsidRPr="00A4321D">
        <w:t xml:space="preserve"> 1</w:t>
      </w:r>
      <w:r w:rsidR="000B4076">
        <w:t>774</w:t>
      </w:r>
      <w:r w:rsidRPr="00A4321D">
        <w:t>€</w:t>
      </w:r>
      <w:r w:rsidR="00A4321D">
        <w:t xml:space="preserve"> </w:t>
      </w:r>
      <w:r w:rsidRPr="00A4321D">
        <w:t>p.a</w:t>
      </w:r>
      <w:r w:rsidR="000D3511">
        <w:t>.</w:t>
      </w:r>
      <w:r w:rsidRPr="00A4321D">
        <w:t xml:space="preserve"> für Pflegeleistungen im Rahmen der Kurzzeitpflege für </w:t>
      </w:r>
      <w:r w:rsidR="00615CAF" w:rsidRPr="00A4321D">
        <w:t xml:space="preserve">höchstens </w:t>
      </w:r>
      <w:r w:rsidR="00615CAF">
        <w:t>28</w:t>
      </w:r>
      <w:r w:rsidRPr="00A4321D">
        <w:t xml:space="preserve"> Kalendertage. Leistungen der Verhinderungspflege können nach Absprache noch auf die Kurzzeitpflege </w:t>
      </w:r>
      <w:r w:rsidR="00366835" w:rsidRPr="00A4321D">
        <w:t>angerechnet werden</w:t>
      </w:r>
      <w:r w:rsidRPr="00A4321D">
        <w:t>. Personen m</w:t>
      </w:r>
      <w:r w:rsidR="00A4321D" w:rsidRPr="00A4321D">
        <w:t>it Pflegegrad 1 können bei Ihren</w:t>
      </w:r>
      <w:r w:rsidRPr="00A4321D">
        <w:t xml:space="preserve"> Pflegekassen einen Entlastungsbetrag nach §</w:t>
      </w:r>
      <w:r w:rsidR="003B4C92">
        <w:t xml:space="preserve"> </w:t>
      </w:r>
      <w:r w:rsidRPr="00A4321D">
        <w:t>45b SGB XI monatlich 125</w:t>
      </w:r>
      <w:r w:rsidR="003B4C92">
        <w:t xml:space="preserve"> </w:t>
      </w:r>
      <w:r w:rsidRPr="00A4321D">
        <w:t>€ beantragen, der auch für Leistungen der Pflege im Rahmen einer Kurzzeitpflege verwendbar ist.</w:t>
      </w:r>
      <w:r w:rsidR="00A4321D">
        <w:t xml:space="preserve"> Anhand dieser Übersicht möchten wir Ihnen eine Darstellung der entstehenden Kosten geben. Bei Fragen sprechen Sie uns bitte an – Wir stehen Ihnen selbstverständlich </w:t>
      </w:r>
      <w:r w:rsidR="00366835">
        <w:t>gerne zur</w:t>
      </w:r>
      <w:r w:rsidR="00A4321D">
        <w:t xml:space="preserve"> Verfügung!</w:t>
      </w:r>
    </w:p>
    <w:p w:rsidR="000D3511" w:rsidRPr="000D3511" w:rsidRDefault="000D3511" w:rsidP="000D3511"/>
    <w:sectPr w:rsidR="000D3511" w:rsidRPr="000D3511" w:rsidSect="0047501C">
      <w:headerReference w:type="default" r:id="rId10"/>
      <w:footerReference w:type="default" r:id="rId11"/>
      <w:pgSz w:w="16838" w:h="11906" w:orient="landscape" w:code="9"/>
      <w:pgMar w:top="1077" w:right="1134" w:bottom="107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9E" w:rsidRDefault="00E8579E">
      <w:r>
        <w:separator/>
      </w:r>
    </w:p>
  </w:endnote>
  <w:endnote w:type="continuationSeparator" w:id="0">
    <w:p w:rsidR="00E8579E" w:rsidRDefault="00E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46" w:type="dxa"/>
      <w:tblLook w:val="01E0" w:firstRow="1" w:lastRow="1" w:firstColumn="1" w:lastColumn="1" w:noHBand="0" w:noVBand="0"/>
    </w:tblPr>
    <w:tblGrid>
      <w:gridCol w:w="4749"/>
      <w:gridCol w:w="3559"/>
      <w:gridCol w:w="1996"/>
      <w:gridCol w:w="2542"/>
    </w:tblGrid>
    <w:tr w:rsidR="008142AE" w:rsidRPr="00CF4C1B" w:rsidTr="00366835">
      <w:trPr>
        <w:trHeight w:val="266"/>
      </w:trPr>
      <w:tc>
        <w:tcPr>
          <w:tcW w:w="4749" w:type="dxa"/>
          <w:shd w:val="clear" w:color="auto" w:fill="auto"/>
          <w:vAlign w:val="center"/>
        </w:tcPr>
        <w:p w:rsidR="008142AE" w:rsidRPr="00CF4C1B" w:rsidRDefault="008142AE" w:rsidP="00CD3AB9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X2.1.1 Information Finanz. Heimentgelt 20</w:t>
          </w:r>
          <w:r w:rsidR="00875E22">
            <w:rPr>
              <w:sz w:val="20"/>
              <w:szCs w:val="20"/>
            </w:rPr>
            <w:t>2</w:t>
          </w:r>
          <w:r w:rsidR="004A1089">
            <w:rPr>
              <w:sz w:val="20"/>
              <w:szCs w:val="20"/>
            </w:rPr>
            <w:t>4</w:t>
          </w:r>
          <w:r w:rsidR="00875E22">
            <w:rPr>
              <w:sz w:val="20"/>
              <w:szCs w:val="20"/>
            </w:rPr>
            <w:t xml:space="preserve"> KZP</w:t>
          </w:r>
          <w:r w:rsidRPr="00CF4C1B">
            <w:rPr>
              <w:sz w:val="20"/>
              <w:szCs w:val="20"/>
            </w:rPr>
            <w:t xml:space="preserve">  </w:t>
          </w:r>
        </w:p>
      </w:tc>
      <w:tc>
        <w:tcPr>
          <w:tcW w:w="3559" w:type="dxa"/>
          <w:shd w:val="clear" w:color="auto" w:fill="auto"/>
          <w:vAlign w:val="center"/>
        </w:tcPr>
        <w:p w:rsidR="008142AE" w:rsidRPr="00CF4C1B" w:rsidRDefault="008142AE" w:rsidP="0046622F">
          <w:pPr>
            <w:pStyle w:val="Fuzeile"/>
            <w:rPr>
              <w:sz w:val="20"/>
              <w:szCs w:val="20"/>
            </w:rPr>
          </w:pPr>
          <w:r w:rsidRPr="00CF4C1B">
            <w:rPr>
              <w:sz w:val="20"/>
              <w:szCs w:val="20"/>
            </w:rPr>
            <w:t>Freigabe:</w:t>
          </w:r>
          <w:r>
            <w:rPr>
              <w:sz w:val="20"/>
              <w:szCs w:val="20"/>
            </w:rPr>
            <w:t xml:space="preserve"> EL, </w:t>
          </w:r>
          <w:r w:rsidR="002E6C94">
            <w:rPr>
              <w:sz w:val="20"/>
              <w:szCs w:val="20"/>
            </w:rPr>
            <w:t>01.03</w:t>
          </w:r>
          <w:r w:rsidR="004A1089">
            <w:rPr>
              <w:sz w:val="20"/>
              <w:szCs w:val="20"/>
            </w:rPr>
            <w:t>.2024</w:t>
          </w:r>
        </w:p>
      </w:tc>
      <w:tc>
        <w:tcPr>
          <w:tcW w:w="1996" w:type="dxa"/>
          <w:shd w:val="clear" w:color="auto" w:fill="auto"/>
          <w:vAlign w:val="center"/>
        </w:tcPr>
        <w:p w:rsidR="008142AE" w:rsidRPr="00CF4C1B" w:rsidRDefault="008142AE" w:rsidP="000120EF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Version </w:t>
          </w:r>
          <w:r w:rsidR="000D3511">
            <w:rPr>
              <w:sz w:val="20"/>
              <w:szCs w:val="20"/>
            </w:rPr>
            <w:t>1</w:t>
          </w:r>
          <w:r w:rsidR="002E6C94">
            <w:rPr>
              <w:sz w:val="20"/>
              <w:szCs w:val="20"/>
            </w:rPr>
            <w:t>4</w:t>
          </w:r>
        </w:p>
      </w:tc>
      <w:tc>
        <w:tcPr>
          <w:tcW w:w="2542" w:type="dxa"/>
          <w:shd w:val="clear" w:color="auto" w:fill="auto"/>
          <w:vAlign w:val="center"/>
        </w:tcPr>
        <w:p w:rsidR="008142AE" w:rsidRPr="00CF4C1B" w:rsidRDefault="008142AE" w:rsidP="0047501C">
          <w:pPr>
            <w:pStyle w:val="Fuzeile"/>
            <w:jc w:val="right"/>
            <w:rPr>
              <w:sz w:val="20"/>
              <w:szCs w:val="20"/>
            </w:rPr>
          </w:pPr>
          <w:r w:rsidRPr="00CF4C1B">
            <w:rPr>
              <w:sz w:val="20"/>
              <w:szCs w:val="20"/>
            </w:rPr>
            <w:t xml:space="preserve">Seite </w:t>
          </w:r>
          <w:r w:rsidRPr="00CF4C1B">
            <w:rPr>
              <w:rStyle w:val="Seitenzahl"/>
              <w:sz w:val="20"/>
              <w:szCs w:val="20"/>
            </w:rPr>
            <w:fldChar w:fldCharType="begin"/>
          </w:r>
          <w:r w:rsidRPr="00CF4C1B">
            <w:rPr>
              <w:rStyle w:val="Seitenzahl"/>
              <w:sz w:val="20"/>
              <w:szCs w:val="20"/>
            </w:rPr>
            <w:instrText xml:space="preserve"> PAGE </w:instrText>
          </w:r>
          <w:r w:rsidRPr="00CF4C1B">
            <w:rPr>
              <w:rStyle w:val="Seitenzahl"/>
              <w:sz w:val="20"/>
              <w:szCs w:val="20"/>
            </w:rPr>
            <w:fldChar w:fldCharType="separate"/>
          </w:r>
          <w:r>
            <w:rPr>
              <w:rStyle w:val="Seitenzahl"/>
              <w:noProof/>
              <w:sz w:val="20"/>
              <w:szCs w:val="20"/>
            </w:rPr>
            <w:t>1</w:t>
          </w:r>
          <w:r w:rsidRPr="00CF4C1B">
            <w:rPr>
              <w:rStyle w:val="Seitenzahl"/>
              <w:sz w:val="20"/>
              <w:szCs w:val="20"/>
            </w:rPr>
            <w:fldChar w:fldCharType="end"/>
          </w:r>
          <w:r w:rsidRPr="00CF4C1B">
            <w:rPr>
              <w:rStyle w:val="Seitenzahl"/>
              <w:sz w:val="20"/>
              <w:szCs w:val="20"/>
            </w:rPr>
            <w:t>/</w:t>
          </w:r>
          <w:r w:rsidRPr="00CF4C1B">
            <w:rPr>
              <w:rStyle w:val="Seitenzahl"/>
              <w:sz w:val="20"/>
              <w:szCs w:val="20"/>
            </w:rPr>
            <w:fldChar w:fldCharType="begin"/>
          </w:r>
          <w:r w:rsidRPr="00CF4C1B">
            <w:rPr>
              <w:rStyle w:val="Seitenzahl"/>
              <w:sz w:val="20"/>
              <w:szCs w:val="20"/>
            </w:rPr>
            <w:instrText xml:space="preserve"> NUMPAGES </w:instrText>
          </w:r>
          <w:r w:rsidRPr="00CF4C1B">
            <w:rPr>
              <w:rStyle w:val="Seitenzahl"/>
              <w:sz w:val="20"/>
              <w:szCs w:val="20"/>
            </w:rPr>
            <w:fldChar w:fldCharType="separate"/>
          </w:r>
          <w:r>
            <w:rPr>
              <w:rStyle w:val="Seitenzahl"/>
              <w:noProof/>
              <w:sz w:val="20"/>
              <w:szCs w:val="20"/>
            </w:rPr>
            <w:t>1</w:t>
          </w:r>
          <w:r w:rsidRPr="00CF4C1B">
            <w:rPr>
              <w:rStyle w:val="Seitenzahl"/>
              <w:sz w:val="20"/>
              <w:szCs w:val="20"/>
            </w:rPr>
            <w:fldChar w:fldCharType="end"/>
          </w:r>
        </w:p>
      </w:tc>
    </w:tr>
  </w:tbl>
  <w:p w:rsidR="008142AE" w:rsidRDefault="008142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9E" w:rsidRDefault="00E8579E">
      <w:r>
        <w:separator/>
      </w:r>
    </w:p>
  </w:footnote>
  <w:footnote w:type="continuationSeparator" w:id="0">
    <w:p w:rsidR="00E8579E" w:rsidRDefault="00E8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7" w:type="dxa"/>
      <w:tblInd w:w="-72" w:type="dxa"/>
      <w:tblBorders>
        <w:bottom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02"/>
      <w:gridCol w:w="6325"/>
    </w:tblGrid>
    <w:tr w:rsidR="008142AE" w:rsidRPr="00FF04C5" w:rsidTr="000E0973">
      <w:trPr>
        <w:trHeight w:val="1419"/>
      </w:trPr>
      <w:tc>
        <w:tcPr>
          <w:tcW w:w="8102" w:type="dxa"/>
        </w:tcPr>
        <w:p w:rsidR="008142AE" w:rsidRPr="00774143" w:rsidRDefault="008142AE" w:rsidP="0047501C">
          <w:pPr>
            <w:pStyle w:val="Kopfzeile"/>
            <w:rPr>
              <w:b/>
              <w:bCs/>
              <w:sz w:val="18"/>
              <w:szCs w:val="18"/>
            </w:rPr>
          </w:pPr>
        </w:p>
        <w:p w:rsidR="008142AE" w:rsidRPr="00774143" w:rsidRDefault="008142AE" w:rsidP="0047501C">
          <w:pPr>
            <w:pStyle w:val="Kopfzeile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35C108F5">
                <wp:simplePos x="0" y="0"/>
                <wp:positionH relativeFrom="column">
                  <wp:posOffset>-1270</wp:posOffset>
                </wp:positionH>
                <wp:positionV relativeFrom="paragraph">
                  <wp:posOffset>1905</wp:posOffset>
                </wp:positionV>
                <wp:extent cx="3646805" cy="828040"/>
                <wp:effectExtent l="0" t="0" r="0" b="0"/>
                <wp:wrapNone/>
                <wp:docPr id="2" name="Grafik 2" descr="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680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5" w:type="dxa"/>
          <w:vAlign w:val="center"/>
        </w:tcPr>
        <w:p w:rsidR="008142AE" w:rsidRPr="00774143" w:rsidRDefault="008142AE" w:rsidP="0047501C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Leipziger Straße 8</w:t>
          </w:r>
        </w:p>
        <w:p w:rsidR="008142AE" w:rsidRPr="00774143" w:rsidRDefault="008142AE" w:rsidP="0047501C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67663 Kaiserslautern</w:t>
          </w:r>
        </w:p>
        <w:p w:rsidR="008142AE" w:rsidRPr="00774143" w:rsidRDefault="008142AE" w:rsidP="0047501C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Tel:  (0631) 34 36 - 0</w:t>
          </w:r>
        </w:p>
        <w:p w:rsidR="008142AE" w:rsidRPr="00774143" w:rsidRDefault="008142AE" w:rsidP="0047501C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Fax: (0631) 34 36 - 11 99</w:t>
          </w:r>
        </w:p>
        <w:p w:rsidR="008142AE" w:rsidRPr="00774143" w:rsidRDefault="008142AE" w:rsidP="0047501C">
          <w:pPr>
            <w:pStyle w:val="Kopfzeile"/>
            <w:rPr>
              <w:sz w:val="20"/>
            </w:rPr>
          </w:pPr>
          <w:r>
            <w:rPr>
              <w:sz w:val="20"/>
            </w:rPr>
            <w:t>St.Hedwig</w:t>
          </w:r>
          <w:r w:rsidRPr="00774143">
            <w:rPr>
              <w:sz w:val="20"/>
            </w:rPr>
            <w:t>@cbs-speyer.de</w:t>
          </w:r>
        </w:p>
        <w:p w:rsidR="008142AE" w:rsidRPr="00774143" w:rsidRDefault="008142AE" w:rsidP="0047501C">
          <w:pPr>
            <w:pStyle w:val="Kopfzeile"/>
          </w:pPr>
          <w:r>
            <w:rPr>
              <w:sz w:val="20"/>
            </w:rPr>
            <w:t>www.st-hedwig-cbs-speyer</w:t>
          </w:r>
          <w:r w:rsidRPr="00774143">
            <w:rPr>
              <w:sz w:val="20"/>
            </w:rPr>
            <w:t>.de</w:t>
          </w:r>
        </w:p>
      </w:tc>
    </w:tr>
  </w:tbl>
  <w:p w:rsidR="008142AE" w:rsidRDefault="008142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0BEE"/>
    <w:multiLevelType w:val="hybridMultilevel"/>
    <w:tmpl w:val="914822AE"/>
    <w:lvl w:ilvl="0" w:tplc="B688F15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433CCF"/>
    <w:multiLevelType w:val="hybridMultilevel"/>
    <w:tmpl w:val="BD82B1B2"/>
    <w:lvl w:ilvl="0" w:tplc="BBE26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5315F"/>
    <w:multiLevelType w:val="hybridMultilevel"/>
    <w:tmpl w:val="79262A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665F6"/>
    <w:multiLevelType w:val="hybridMultilevel"/>
    <w:tmpl w:val="1EF863CC"/>
    <w:lvl w:ilvl="0" w:tplc="1DEE8A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13"/>
    <w:rsid w:val="000101BA"/>
    <w:rsid w:val="000120EF"/>
    <w:rsid w:val="00013D07"/>
    <w:rsid w:val="00022AB3"/>
    <w:rsid w:val="00022DAA"/>
    <w:rsid w:val="00031413"/>
    <w:rsid w:val="000516AE"/>
    <w:rsid w:val="00065788"/>
    <w:rsid w:val="00067683"/>
    <w:rsid w:val="000727D3"/>
    <w:rsid w:val="00090DE0"/>
    <w:rsid w:val="000A6509"/>
    <w:rsid w:val="000B4076"/>
    <w:rsid w:val="000C0691"/>
    <w:rsid w:val="000C3722"/>
    <w:rsid w:val="000D0E64"/>
    <w:rsid w:val="000D13BB"/>
    <w:rsid w:val="000D3511"/>
    <w:rsid w:val="000E0973"/>
    <w:rsid w:val="000F1F21"/>
    <w:rsid w:val="000F270F"/>
    <w:rsid w:val="000F552B"/>
    <w:rsid w:val="00101E15"/>
    <w:rsid w:val="00120A19"/>
    <w:rsid w:val="001246BB"/>
    <w:rsid w:val="00125A08"/>
    <w:rsid w:val="00136A67"/>
    <w:rsid w:val="00151843"/>
    <w:rsid w:val="0015475D"/>
    <w:rsid w:val="00162E16"/>
    <w:rsid w:val="0017020E"/>
    <w:rsid w:val="00175A20"/>
    <w:rsid w:val="001814B5"/>
    <w:rsid w:val="00195354"/>
    <w:rsid w:val="001A4A33"/>
    <w:rsid w:val="001A5D72"/>
    <w:rsid w:val="001C3625"/>
    <w:rsid w:val="001C38EB"/>
    <w:rsid w:val="001C3934"/>
    <w:rsid w:val="001C477D"/>
    <w:rsid w:val="001C4C40"/>
    <w:rsid w:val="001C7D72"/>
    <w:rsid w:val="001F24B1"/>
    <w:rsid w:val="0020502B"/>
    <w:rsid w:val="00217022"/>
    <w:rsid w:val="00236F5A"/>
    <w:rsid w:val="00241F73"/>
    <w:rsid w:val="00257727"/>
    <w:rsid w:val="0028098D"/>
    <w:rsid w:val="00282D72"/>
    <w:rsid w:val="0028403C"/>
    <w:rsid w:val="002850A9"/>
    <w:rsid w:val="002862EE"/>
    <w:rsid w:val="00293B37"/>
    <w:rsid w:val="00294048"/>
    <w:rsid w:val="00295301"/>
    <w:rsid w:val="002B2F4E"/>
    <w:rsid w:val="002C19C7"/>
    <w:rsid w:val="002D4942"/>
    <w:rsid w:val="002D7DB2"/>
    <w:rsid w:val="002E6C94"/>
    <w:rsid w:val="002F373D"/>
    <w:rsid w:val="003174D2"/>
    <w:rsid w:val="00323DC2"/>
    <w:rsid w:val="0032412B"/>
    <w:rsid w:val="00335AC9"/>
    <w:rsid w:val="00341ED5"/>
    <w:rsid w:val="00347D10"/>
    <w:rsid w:val="003529E3"/>
    <w:rsid w:val="00353EB3"/>
    <w:rsid w:val="003558B5"/>
    <w:rsid w:val="00362234"/>
    <w:rsid w:val="00366835"/>
    <w:rsid w:val="00373771"/>
    <w:rsid w:val="00386243"/>
    <w:rsid w:val="003913AD"/>
    <w:rsid w:val="003918C6"/>
    <w:rsid w:val="00395AFF"/>
    <w:rsid w:val="003A13C8"/>
    <w:rsid w:val="003B4C92"/>
    <w:rsid w:val="003B6AD1"/>
    <w:rsid w:val="003B6D4A"/>
    <w:rsid w:val="003C1A03"/>
    <w:rsid w:val="003C3532"/>
    <w:rsid w:val="003D72FA"/>
    <w:rsid w:val="003E3BA5"/>
    <w:rsid w:val="003F2E7C"/>
    <w:rsid w:val="003F5910"/>
    <w:rsid w:val="0040355C"/>
    <w:rsid w:val="00421D21"/>
    <w:rsid w:val="00423923"/>
    <w:rsid w:val="00436681"/>
    <w:rsid w:val="0043694C"/>
    <w:rsid w:val="0044183C"/>
    <w:rsid w:val="00462CE0"/>
    <w:rsid w:val="00465DC3"/>
    <w:rsid w:val="0046622F"/>
    <w:rsid w:val="00471663"/>
    <w:rsid w:val="0047501C"/>
    <w:rsid w:val="0047624B"/>
    <w:rsid w:val="00486743"/>
    <w:rsid w:val="00486F79"/>
    <w:rsid w:val="004928AC"/>
    <w:rsid w:val="00495849"/>
    <w:rsid w:val="004A001F"/>
    <w:rsid w:val="004A1089"/>
    <w:rsid w:val="004B5FCE"/>
    <w:rsid w:val="004D53F5"/>
    <w:rsid w:val="004F0F46"/>
    <w:rsid w:val="0050327B"/>
    <w:rsid w:val="005138A0"/>
    <w:rsid w:val="0052011F"/>
    <w:rsid w:val="0052079C"/>
    <w:rsid w:val="0052447B"/>
    <w:rsid w:val="00525C94"/>
    <w:rsid w:val="00526AA2"/>
    <w:rsid w:val="00527F32"/>
    <w:rsid w:val="00536DBD"/>
    <w:rsid w:val="005457E4"/>
    <w:rsid w:val="00561576"/>
    <w:rsid w:val="00572E57"/>
    <w:rsid w:val="00573F17"/>
    <w:rsid w:val="00582E54"/>
    <w:rsid w:val="00595D11"/>
    <w:rsid w:val="005A74D0"/>
    <w:rsid w:val="005A7543"/>
    <w:rsid w:val="005B0F1B"/>
    <w:rsid w:val="005C18E0"/>
    <w:rsid w:val="005D039B"/>
    <w:rsid w:val="005E0448"/>
    <w:rsid w:val="005F1331"/>
    <w:rsid w:val="005F7515"/>
    <w:rsid w:val="00613DE4"/>
    <w:rsid w:val="00615CAF"/>
    <w:rsid w:val="00617B79"/>
    <w:rsid w:val="0062091B"/>
    <w:rsid w:val="00621430"/>
    <w:rsid w:val="00624B38"/>
    <w:rsid w:val="006262B2"/>
    <w:rsid w:val="006269BD"/>
    <w:rsid w:val="00626A0B"/>
    <w:rsid w:val="006314F8"/>
    <w:rsid w:val="00631F1E"/>
    <w:rsid w:val="00662391"/>
    <w:rsid w:val="00664D94"/>
    <w:rsid w:val="006678C8"/>
    <w:rsid w:val="00673C91"/>
    <w:rsid w:val="00676AAC"/>
    <w:rsid w:val="00683C9B"/>
    <w:rsid w:val="006872EB"/>
    <w:rsid w:val="006A0617"/>
    <w:rsid w:val="006A1880"/>
    <w:rsid w:val="006A3BA3"/>
    <w:rsid w:val="006A5739"/>
    <w:rsid w:val="006C0E5D"/>
    <w:rsid w:val="006C42EE"/>
    <w:rsid w:val="006D0548"/>
    <w:rsid w:val="006D1C55"/>
    <w:rsid w:val="006D604C"/>
    <w:rsid w:val="006E0262"/>
    <w:rsid w:val="00700F04"/>
    <w:rsid w:val="0070467A"/>
    <w:rsid w:val="0070512E"/>
    <w:rsid w:val="00706BCC"/>
    <w:rsid w:val="0073387E"/>
    <w:rsid w:val="007351E3"/>
    <w:rsid w:val="00766E1D"/>
    <w:rsid w:val="0078025D"/>
    <w:rsid w:val="00780D2B"/>
    <w:rsid w:val="0078787F"/>
    <w:rsid w:val="0079137C"/>
    <w:rsid w:val="00792C84"/>
    <w:rsid w:val="007945AA"/>
    <w:rsid w:val="00797AC0"/>
    <w:rsid w:val="007A1649"/>
    <w:rsid w:val="007D3398"/>
    <w:rsid w:val="007D5530"/>
    <w:rsid w:val="007D5964"/>
    <w:rsid w:val="007E622E"/>
    <w:rsid w:val="007F0FB6"/>
    <w:rsid w:val="007F7092"/>
    <w:rsid w:val="0080030C"/>
    <w:rsid w:val="00804D2D"/>
    <w:rsid w:val="008111A4"/>
    <w:rsid w:val="008142AE"/>
    <w:rsid w:val="0082172D"/>
    <w:rsid w:val="00841D52"/>
    <w:rsid w:val="0086768A"/>
    <w:rsid w:val="008728FB"/>
    <w:rsid w:val="00875E22"/>
    <w:rsid w:val="00897BFF"/>
    <w:rsid w:val="008A36F6"/>
    <w:rsid w:val="008A50F4"/>
    <w:rsid w:val="008B2C23"/>
    <w:rsid w:val="008D11F0"/>
    <w:rsid w:val="008D5C6C"/>
    <w:rsid w:val="008D6D2F"/>
    <w:rsid w:val="008E128A"/>
    <w:rsid w:val="00901216"/>
    <w:rsid w:val="00920B15"/>
    <w:rsid w:val="009213F2"/>
    <w:rsid w:val="009315F6"/>
    <w:rsid w:val="00932DE3"/>
    <w:rsid w:val="00936AF0"/>
    <w:rsid w:val="00942D81"/>
    <w:rsid w:val="009466B3"/>
    <w:rsid w:val="00954F76"/>
    <w:rsid w:val="009559B0"/>
    <w:rsid w:val="00956F87"/>
    <w:rsid w:val="00960C88"/>
    <w:rsid w:val="00962F72"/>
    <w:rsid w:val="00964905"/>
    <w:rsid w:val="0096548F"/>
    <w:rsid w:val="00965926"/>
    <w:rsid w:val="0097485B"/>
    <w:rsid w:val="009756D7"/>
    <w:rsid w:val="00977204"/>
    <w:rsid w:val="00991482"/>
    <w:rsid w:val="009924D2"/>
    <w:rsid w:val="00992923"/>
    <w:rsid w:val="009B43DA"/>
    <w:rsid w:val="009B7F1A"/>
    <w:rsid w:val="009C04EF"/>
    <w:rsid w:val="009C06E9"/>
    <w:rsid w:val="009C533E"/>
    <w:rsid w:val="009D15D7"/>
    <w:rsid w:val="009E49DB"/>
    <w:rsid w:val="00A027EB"/>
    <w:rsid w:val="00A030F2"/>
    <w:rsid w:val="00A04F78"/>
    <w:rsid w:val="00A074AE"/>
    <w:rsid w:val="00A10C04"/>
    <w:rsid w:val="00A1178B"/>
    <w:rsid w:val="00A14928"/>
    <w:rsid w:val="00A24BA0"/>
    <w:rsid w:val="00A34E32"/>
    <w:rsid w:val="00A4321D"/>
    <w:rsid w:val="00A45341"/>
    <w:rsid w:val="00A47327"/>
    <w:rsid w:val="00A52CE7"/>
    <w:rsid w:val="00A54210"/>
    <w:rsid w:val="00A750E6"/>
    <w:rsid w:val="00A82CF0"/>
    <w:rsid w:val="00A92944"/>
    <w:rsid w:val="00A92EF7"/>
    <w:rsid w:val="00AB2574"/>
    <w:rsid w:val="00AC13F7"/>
    <w:rsid w:val="00AC265F"/>
    <w:rsid w:val="00AC4115"/>
    <w:rsid w:val="00AC5C08"/>
    <w:rsid w:val="00AC5D42"/>
    <w:rsid w:val="00AD261F"/>
    <w:rsid w:val="00AD349A"/>
    <w:rsid w:val="00AD37C8"/>
    <w:rsid w:val="00AE2E5C"/>
    <w:rsid w:val="00AF230B"/>
    <w:rsid w:val="00AF241F"/>
    <w:rsid w:val="00B14693"/>
    <w:rsid w:val="00B14CE9"/>
    <w:rsid w:val="00B14D87"/>
    <w:rsid w:val="00B20F0E"/>
    <w:rsid w:val="00B336BF"/>
    <w:rsid w:val="00B36219"/>
    <w:rsid w:val="00B42E3E"/>
    <w:rsid w:val="00B4582E"/>
    <w:rsid w:val="00B51E5D"/>
    <w:rsid w:val="00B91D5D"/>
    <w:rsid w:val="00B978B2"/>
    <w:rsid w:val="00BA7EC6"/>
    <w:rsid w:val="00BC0818"/>
    <w:rsid w:val="00BD0695"/>
    <w:rsid w:val="00BD49D5"/>
    <w:rsid w:val="00BE4B96"/>
    <w:rsid w:val="00BF1F16"/>
    <w:rsid w:val="00BF318A"/>
    <w:rsid w:val="00C06014"/>
    <w:rsid w:val="00C06C8E"/>
    <w:rsid w:val="00C1166F"/>
    <w:rsid w:val="00C23BEF"/>
    <w:rsid w:val="00C369A8"/>
    <w:rsid w:val="00C41A3C"/>
    <w:rsid w:val="00C53EB2"/>
    <w:rsid w:val="00C71736"/>
    <w:rsid w:val="00C77F61"/>
    <w:rsid w:val="00C96D20"/>
    <w:rsid w:val="00C9769F"/>
    <w:rsid w:val="00CA0AFF"/>
    <w:rsid w:val="00CB687F"/>
    <w:rsid w:val="00CC3A0B"/>
    <w:rsid w:val="00CC54FC"/>
    <w:rsid w:val="00CC5B02"/>
    <w:rsid w:val="00CD0459"/>
    <w:rsid w:val="00CD3AB9"/>
    <w:rsid w:val="00CD5807"/>
    <w:rsid w:val="00CE0BCB"/>
    <w:rsid w:val="00CF4C1B"/>
    <w:rsid w:val="00CF64BF"/>
    <w:rsid w:val="00D11F06"/>
    <w:rsid w:val="00D1341A"/>
    <w:rsid w:val="00D27689"/>
    <w:rsid w:val="00D366EB"/>
    <w:rsid w:val="00D45814"/>
    <w:rsid w:val="00D46D18"/>
    <w:rsid w:val="00D503D5"/>
    <w:rsid w:val="00D56BCC"/>
    <w:rsid w:val="00D67464"/>
    <w:rsid w:val="00D70747"/>
    <w:rsid w:val="00D72CF1"/>
    <w:rsid w:val="00D9400C"/>
    <w:rsid w:val="00DA5832"/>
    <w:rsid w:val="00DB4F11"/>
    <w:rsid w:val="00DD02D4"/>
    <w:rsid w:val="00DD4886"/>
    <w:rsid w:val="00DE2520"/>
    <w:rsid w:val="00DE4CC1"/>
    <w:rsid w:val="00DF186F"/>
    <w:rsid w:val="00E1005B"/>
    <w:rsid w:val="00E11315"/>
    <w:rsid w:val="00E11368"/>
    <w:rsid w:val="00E13B24"/>
    <w:rsid w:val="00E23F5A"/>
    <w:rsid w:val="00E26FA0"/>
    <w:rsid w:val="00E30783"/>
    <w:rsid w:val="00E43D2C"/>
    <w:rsid w:val="00E67401"/>
    <w:rsid w:val="00E711BF"/>
    <w:rsid w:val="00E838CB"/>
    <w:rsid w:val="00E854E9"/>
    <w:rsid w:val="00E8579E"/>
    <w:rsid w:val="00E90316"/>
    <w:rsid w:val="00E91273"/>
    <w:rsid w:val="00E959ED"/>
    <w:rsid w:val="00E960F1"/>
    <w:rsid w:val="00E97D7D"/>
    <w:rsid w:val="00EA218E"/>
    <w:rsid w:val="00EA4D45"/>
    <w:rsid w:val="00EB3DE7"/>
    <w:rsid w:val="00EB4264"/>
    <w:rsid w:val="00ED1342"/>
    <w:rsid w:val="00EF7C85"/>
    <w:rsid w:val="00F0026B"/>
    <w:rsid w:val="00F04C7B"/>
    <w:rsid w:val="00F10B2E"/>
    <w:rsid w:val="00F4106F"/>
    <w:rsid w:val="00F44599"/>
    <w:rsid w:val="00F46BBE"/>
    <w:rsid w:val="00F62751"/>
    <w:rsid w:val="00F633D2"/>
    <w:rsid w:val="00F75AB9"/>
    <w:rsid w:val="00F8703A"/>
    <w:rsid w:val="00F87129"/>
    <w:rsid w:val="00F91BBA"/>
    <w:rsid w:val="00F95247"/>
    <w:rsid w:val="00F979D4"/>
    <w:rsid w:val="00FA0273"/>
    <w:rsid w:val="00FA5852"/>
    <w:rsid w:val="00FA5AD9"/>
    <w:rsid w:val="00FB4160"/>
    <w:rsid w:val="00FB663F"/>
    <w:rsid w:val="00FD154B"/>
    <w:rsid w:val="00FE052A"/>
    <w:rsid w:val="00FE6045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D072DA"/>
  <w15:docId w15:val="{F08AC436-E732-4912-AAB5-2E342DC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9C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cs="Arial"/>
      <w:sz w:val="36"/>
    </w:rPr>
  </w:style>
  <w:style w:type="paragraph" w:styleId="Textkrper">
    <w:name w:val="Body Text"/>
    <w:basedOn w:val="Standard"/>
    <w:rPr>
      <w:rFonts w:cs="Arial"/>
      <w:b/>
      <w:bCs/>
    </w:rPr>
  </w:style>
  <w:style w:type="paragraph" w:styleId="Textkrper2">
    <w:name w:val="Body Text 2"/>
    <w:basedOn w:val="Standard"/>
    <w:rPr>
      <w:i/>
      <w:iCs/>
      <w:sz w:val="28"/>
      <w:szCs w:val="20"/>
    </w:rPr>
  </w:style>
  <w:style w:type="paragraph" w:styleId="Textkrper3">
    <w:name w:val="Body Text 3"/>
    <w:basedOn w:val="Standard"/>
    <w:pPr>
      <w:spacing w:line="360" w:lineRule="auto"/>
    </w:pPr>
    <w:rPr>
      <w:rFonts w:cs="Arial"/>
      <w:sz w:val="20"/>
    </w:rPr>
  </w:style>
  <w:style w:type="paragraph" w:styleId="Sprechblasentext">
    <w:name w:val="Balloon Text"/>
    <w:basedOn w:val="Standard"/>
    <w:semiHidden/>
    <w:rsid w:val="00F002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349A"/>
    <w:rPr>
      <w:color w:val="0000FF"/>
      <w:u w:val="single"/>
    </w:rPr>
  </w:style>
  <w:style w:type="character" w:customStyle="1" w:styleId="KopfzeileZchn">
    <w:name w:val="Kopfzeile Zchn"/>
    <w:link w:val="Kopfzeile"/>
    <w:rsid w:val="00462CE0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6262B2"/>
    <w:rPr>
      <w:rFonts w:ascii="Arial" w:hAnsi="Arial"/>
      <w:sz w:val="24"/>
      <w:szCs w:val="24"/>
    </w:rPr>
  </w:style>
  <w:style w:type="paragraph" w:styleId="E-Mail-Signatur">
    <w:name w:val="E-mail Signature"/>
    <w:basedOn w:val="Standard"/>
    <w:link w:val="E-Mail-SignaturZchn"/>
    <w:semiHidden/>
    <w:unhideWhenUsed/>
    <w:rsid w:val="00AD37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-Mail-SignaturZchn">
    <w:name w:val="E-Mail-Signatur Zchn"/>
    <w:link w:val="E-Mail-Signatur"/>
    <w:semiHidden/>
    <w:rsid w:val="00AD3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1343-AA76-47D5-8980-16EFE7E0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Checkliste</vt:lpstr>
    </vt:vector>
  </TitlesOfParts>
  <Company>Katholisches Altenzentrum Landau</Company>
  <LinksUpToDate>false</LinksUpToDate>
  <CharactersWithSpaces>846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mailto:heilig-geist@cbs-speyer.de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Checkliste</dc:title>
  <dc:creator>Hauser Irmgard</dc:creator>
  <cp:lastModifiedBy>Halnais, Adrijana</cp:lastModifiedBy>
  <cp:revision>3</cp:revision>
  <cp:lastPrinted>2024-01-09T14:59:00Z</cp:lastPrinted>
  <dcterms:created xsi:type="dcterms:W3CDTF">2024-02-05T09:56:00Z</dcterms:created>
  <dcterms:modified xsi:type="dcterms:W3CDTF">2024-02-05T10:30:00Z</dcterms:modified>
</cp:coreProperties>
</file>